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1482C" w14:textId="77777777" w:rsidR="00830FA4" w:rsidRDefault="00830FA4" w:rsidP="00830FA4">
      <w:pPr>
        <w:spacing w:after="0" w:line="240" w:lineRule="auto"/>
      </w:pPr>
    </w:p>
    <w:p w14:paraId="4D79BCCA" w14:textId="3E814939" w:rsidR="00830FA4" w:rsidRPr="00F40C54" w:rsidRDefault="00E23582" w:rsidP="00830FA4">
      <w:pPr>
        <w:spacing w:after="0" w:line="240" w:lineRule="auto"/>
        <w:rPr>
          <w:rFonts w:ascii="Arial" w:hAnsi="Arial" w:cs="Arial"/>
          <w:b/>
          <w:color w:val="4472C4" w:themeColor="accent5"/>
          <w:sz w:val="28"/>
        </w:rPr>
      </w:pPr>
      <w:r w:rsidRPr="00F40C54">
        <w:rPr>
          <w:rFonts w:ascii="Arial" w:hAnsi="Arial" w:cs="Arial"/>
          <w:b/>
          <w:color w:val="4472C4" w:themeColor="accent5"/>
          <w:sz w:val="28"/>
        </w:rPr>
        <w:t>Let’s Get Back to Work – Employee Communications</w:t>
      </w:r>
    </w:p>
    <w:p w14:paraId="524C6753" w14:textId="77777777" w:rsidR="00830FA4" w:rsidRPr="00830FA4" w:rsidRDefault="00830FA4" w:rsidP="00830FA4">
      <w:pPr>
        <w:spacing w:after="0" w:line="240" w:lineRule="auto"/>
        <w:rPr>
          <w:rFonts w:ascii="Arial" w:hAnsi="Arial" w:cs="Arial"/>
        </w:rPr>
      </w:pPr>
    </w:p>
    <w:p w14:paraId="0141D1AF" w14:textId="4A0CB5C2" w:rsidR="00E23582" w:rsidRPr="00F40C54" w:rsidRDefault="00E23582" w:rsidP="00F40C54">
      <w:pPr>
        <w:spacing w:after="0" w:line="240" w:lineRule="auto"/>
        <w:rPr>
          <w:rFonts w:ascii="Arial" w:hAnsi="Arial" w:cs="Arial"/>
          <w:b/>
          <w:color w:val="3B3838" w:themeColor="background2" w:themeShade="40"/>
          <w:sz w:val="24"/>
        </w:rPr>
      </w:pPr>
      <w:r w:rsidRPr="00F40C54">
        <w:rPr>
          <w:rFonts w:ascii="Arial" w:hAnsi="Arial" w:cs="Arial"/>
          <w:b/>
          <w:color w:val="3B3838" w:themeColor="background2" w:themeShade="40"/>
          <w:sz w:val="24"/>
        </w:rPr>
        <w:t>Template to Welcome Staff</w:t>
      </w:r>
    </w:p>
    <w:p w14:paraId="5515DDCC" w14:textId="77777777" w:rsidR="00E23582" w:rsidRPr="00F40C54" w:rsidRDefault="00E23582" w:rsidP="00E23582">
      <w:pPr>
        <w:pStyle w:val="paragraph"/>
        <w:spacing w:before="0" w:beforeAutospacing="0" w:after="0" w:afterAutospacing="0"/>
        <w:textAlignment w:val="baseline"/>
        <w:rPr>
          <w:rFonts w:ascii="Arial" w:hAnsi="Arial" w:cs="Segoe UI"/>
          <w:sz w:val="18"/>
          <w:szCs w:val="18"/>
        </w:rPr>
      </w:pPr>
      <w:r w:rsidRPr="00F40C54">
        <w:rPr>
          <w:rStyle w:val="normaltextrun"/>
          <w:rFonts w:ascii="Arial" w:hAnsi="Arial" w:cs="Segoe UI"/>
          <w:b/>
          <w:bCs/>
        </w:rPr>
        <w:t>Subject: </w:t>
      </w:r>
      <w:r w:rsidRPr="00F40C54">
        <w:rPr>
          <w:rStyle w:val="normaltextrun"/>
          <w:rFonts w:ascii="Arial" w:hAnsi="Arial" w:cs="Segoe UI"/>
        </w:rPr>
        <w:t>It’s time to welcome families back!</w:t>
      </w:r>
      <w:r w:rsidRPr="00F40C54">
        <w:rPr>
          <w:rStyle w:val="eop"/>
          <w:rFonts w:ascii="Arial" w:hAnsi="Arial" w:cs="Segoe UI"/>
        </w:rPr>
        <w:t> </w:t>
      </w:r>
    </w:p>
    <w:p w14:paraId="42EAAFEE" w14:textId="77777777" w:rsidR="00E23582" w:rsidRPr="00F40C54" w:rsidRDefault="00E23582" w:rsidP="00E23582">
      <w:pPr>
        <w:pStyle w:val="paragraph"/>
        <w:spacing w:before="0" w:beforeAutospacing="0" w:after="0" w:afterAutospacing="0"/>
        <w:textAlignment w:val="baseline"/>
        <w:rPr>
          <w:rFonts w:ascii="Arial" w:hAnsi="Arial" w:cs="Segoe UI"/>
          <w:sz w:val="18"/>
          <w:szCs w:val="18"/>
        </w:rPr>
      </w:pPr>
      <w:r w:rsidRPr="00F40C54">
        <w:rPr>
          <w:rStyle w:val="eop"/>
          <w:rFonts w:ascii="Arial" w:hAnsi="Arial" w:cs="Segoe UI"/>
        </w:rPr>
        <w:t> </w:t>
      </w:r>
    </w:p>
    <w:p w14:paraId="406C1414" w14:textId="77777777" w:rsidR="00E23582" w:rsidRPr="00F40C54" w:rsidRDefault="00E23582" w:rsidP="00E23582">
      <w:pPr>
        <w:pStyle w:val="paragraph"/>
        <w:spacing w:before="0" w:beforeAutospacing="0" w:after="0" w:afterAutospacing="0"/>
        <w:textAlignment w:val="baseline"/>
        <w:rPr>
          <w:rFonts w:ascii="Arial" w:hAnsi="Arial" w:cs="Segoe UI"/>
          <w:sz w:val="18"/>
          <w:szCs w:val="18"/>
        </w:rPr>
      </w:pPr>
      <w:r w:rsidRPr="00F40C54">
        <w:rPr>
          <w:rStyle w:val="normaltextrun"/>
          <w:rFonts w:ascii="Arial" w:hAnsi="Arial" w:cs="Segoe UI"/>
        </w:rPr>
        <w:t>Dear [</w:t>
      </w:r>
      <w:r w:rsidRPr="00F40C54">
        <w:rPr>
          <w:rStyle w:val="normaltextrun"/>
          <w:rFonts w:ascii="Arial" w:hAnsi="Arial" w:cs="Segoe UI"/>
          <w:shd w:val="clear" w:color="auto" w:fill="FFFF00"/>
        </w:rPr>
        <w:t>Program Name</w:t>
      </w:r>
      <w:r w:rsidRPr="00F40C54">
        <w:rPr>
          <w:rStyle w:val="normaltextrun"/>
          <w:rFonts w:ascii="Arial" w:hAnsi="Arial" w:cs="Segoe UI"/>
        </w:rPr>
        <w:t>] Staff:</w:t>
      </w:r>
      <w:r w:rsidRPr="00F40C54">
        <w:rPr>
          <w:rStyle w:val="eop"/>
          <w:rFonts w:ascii="Arial" w:hAnsi="Arial" w:cs="Segoe UI"/>
        </w:rPr>
        <w:t> </w:t>
      </w:r>
    </w:p>
    <w:p w14:paraId="0D4B1C35" w14:textId="77777777" w:rsidR="00E23582" w:rsidRPr="00F40C54" w:rsidRDefault="00E23582" w:rsidP="00E23582">
      <w:pPr>
        <w:pStyle w:val="paragraph"/>
        <w:spacing w:before="0" w:beforeAutospacing="0" w:after="0" w:afterAutospacing="0"/>
        <w:textAlignment w:val="baseline"/>
        <w:rPr>
          <w:rFonts w:ascii="Arial" w:hAnsi="Arial" w:cs="Segoe UI"/>
          <w:sz w:val="18"/>
          <w:szCs w:val="18"/>
        </w:rPr>
      </w:pPr>
      <w:r w:rsidRPr="00F40C54">
        <w:rPr>
          <w:rStyle w:val="eop"/>
          <w:rFonts w:ascii="Arial" w:hAnsi="Arial" w:cs="Segoe UI"/>
        </w:rPr>
        <w:t> </w:t>
      </w:r>
    </w:p>
    <w:p w14:paraId="1585E809" w14:textId="77777777" w:rsidR="00E23582" w:rsidRPr="00F40C54" w:rsidRDefault="00E23582" w:rsidP="00E23582">
      <w:pPr>
        <w:pStyle w:val="paragraph"/>
        <w:spacing w:before="0" w:beforeAutospacing="0" w:after="0" w:afterAutospacing="0"/>
        <w:textAlignment w:val="baseline"/>
        <w:rPr>
          <w:rFonts w:ascii="Arial" w:hAnsi="Arial" w:cs="Segoe UI"/>
          <w:sz w:val="18"/>
          <w:szCs w:val="18"/>
        </w:rPr>
      </w:pPr>
      <w:r w:rsidRPr="00F40C54">
        <w:rPr>
          <w:rStyle w:val="normaltextrun"/>
          <w:rFonts w:ascii="Arial" w:hAnsi="Arial" w:cs="Segoe UI"/>
        </w:rPr>
        <w:t>The last few months have no doubt been a very trying time for all of us. As our state has begun re-opening, many families depend on safe and high-quality child care in order to go back to work. I know many of us are eager to get back to work too. We will begin welcoming our children and families back [soon/date], and I are excited to be back together as a staff again.</w:t>
      </w:r>
      <w:r w:rsidRPr="00F40C54">
        <w:rPr>
          <w:rStyle w:val="eop"/>
          <w:rFonts w:ascii="Arial" w:hAnsi="Arial" w:cs="Segoe UI"/>
        </w:rPr>
        <w:t> </w:t>
      </w:r>
    </w:p>
    <w:p w14:paraId="4D235F62" w14:textId="77777777" w:rsidR="00E23582" w:rsidRPr="00F40C54" w:rsidRDefault="00E23582" w:rsidP="00E23582">
      <w:pPr>
        <w:pStyle w:val="paragraph"/>
        <w:spacing w:before="0" w:beforeAutospacing="0" w:after="0" w:afterAutospacing="0"/>
        <w:textAlignment w:val="baseline"/>
        <w:rPr>
          <w:rFonts w:ascii="Arial" w:hAnsi="Arial" w:cs="Segoe UI"/>
          <w:sz w:val="18"/>
          <w:szCs w:val="18"/>
        </w:rPr>
      </w:pPr>
      <w:r w:rsidRPr="00F40C54">
        <w:rPr>
          <w:rStyle w:val="eop"/>
          <w:rFonts w:ascii="Arial" w:hAnsi="Arial" w:cs="Segoe UI"/>
        </w:rPr>
        <w:t> </w:t>
      </w:r>
    </w:p>
    <w:p w14:paraId="610F22B1" w14:textId="77777777" w:rsidR="00E23582" w:rsidRPr="00F40C54" w:rsidRDefault="00E23582" w:rsidP="00E23582">
      <w:pPr>
        <w:pStyle w:val="paragraph"/>
        <w:spacing w:before="0" w:beforeAutospacing="0" w:after="0" w:afterAutospacing="0"/>
        <w:textAlignment w:val="baseline"/>
        <w:rPr>
          <w:rFonts w:ascii="Arial" w:hAnsi="Arial" w:cs="Segoe UI"/>
          <w:sz w:val="18"/>
          <w:szCs w:val="18"/>
        </w:rPr>
      </w:pPr>
      <w:r w:rsidRPr="00F40C54">
        <w:rPr>
          <w:rStyle w:val="normaltextrun"/>
          <w:rFonts w:ascii="Arial" w:hAnsi="Arial" w:cs="Segoe UI"/>
        </w:rPr>
        <w:t>In order to create the safest and healthiest environment possible, we are implementing new guidelines as recommended by the Centers for Disease Control and state of Indiana. Please read below to learn what we’ll be doing differently. Each of us has a part in this effort and we can’t do it without everyone involved. </w:t>
      </w:r>
      <w:r w:rsidRPr="00F40C54">
        <w:rPr>
          <w:rStyle w:val="eop"/>
          <w:rFonts w:ascii="Arial" w:hAnsi="Arial" w:cs="Segoe UI"/>
        </w:rPr>
        <w:t> </w:t>
      </w:r>
    </w:p>
    <w:p w14:paraId="1CB2D651" w14:textId="77777777" w:rsidR="00E23582" w:rsidRPr="00F40C54" w:rsidRDefault="00E23582" w:rsidP="00E23582">
      <w:pPr>
        <w:pStyle w:val="paragraph"/>
        <w:spacing w:before="0" w:beforeAutospacing="0" w:after="0" w:afterAutospacing="0"/>
        <w:textAlignment w:val="baseline"/>
        <w:rPr>
          <w:rFonts w:ascii="Arial" w:hAnsi="Arial" w:cs="Segoe UI"/>
          <w:sz w:val="18"/>
          <w:szCs w:val="18"/>
        </w:rPr>
      </w:pPr>
      <w:r w:rsidRPr="00F40C54">
        <w:rPr>
          <w:rStyle w:val="eop"/>
          <w:rFonts w:ascii="Arial" w:hAnsi="Arial" w:cs="Segoe UI"/>
        </w:rPr>
        <w:t> </w:t>
      </w:r>
    </w:p>
    <w:p w14:paraId="13D49820" w14:textId="77777777" w:rsidR="00E23582" w:rsidRPr="00F40C54" w:rsidRDefault="00E23582" w:rsidP="00E23582">
      <w:pPr>
        <w:pStyle w:val="paragraph"/>
        <w:numPr>
          <w:ilvl w:val="0"/>
          <w:numId w:val="22"/>
        </w:numPr>
        <w:spacing w:before="0" w:beforeAutospacing="0" w:after="0" w:afterAutospacing="0"/>
        <w:ind w:left="360" w:firstLine="0"/>
        <w:textAlignment w:val="baseline"/>
        <w:rPr>
          <w:rFonts w:ascii="Arial" w:hAnsi="Arial" w:cs="Segoe UI"/>
          <w:sz w:val="22"/>
          <w:szCs w:val="22"/>
        </w:rPr>
      </w:pPr>
      <w:r w:rsidRPr="00F40C54">
        <w:rPr>
          <w:rStyle w:val="normaltextrun"/>
          <w:rFonts w:ascii="Arial" w:hAnsi="Arial" w:cs="Segoe UI"/>
        </w:rPr>
        <w:t>New arrival and pick up procedures – To limit the number of people inside our facility, we will have a new front door arrival and pick-up policy. A member of our staff will meet families at the front door and take children inside, and then bring children back to families at the end of the day. </w:t>
      </w:r>
      <w:r w:rsidRPr="00F40C54">
        <w:rPr>
          <w:rStyle w:val="eop"/>
          <w:rFonts w:ascii="Arial" w:hAnsi="Arial" w:cs="Segoe UI"/>
        </w:rPr>
        <w:t> </w:t>
      </w:r>
    </w:p>
    <w:p w14:paraId="5DDCCE07" w14:textId="77777777" w:rsidR="00E23582" w:rsidRPr="00F40C54" w:rsidRDefault="00E23582" w:rsidP="00E23582">
      <w:pPr>
        <w:pStyle w:val="paragraph"/>
        <w:numPr>
          <w:ilvl w:val="0"/>
          <w:numId w:val="22"/>
        </w:numPr>
        <w:spacing w:before="0" w:beforeAutospacing="0" w:after="0" w:afterAutospacing="0"/>
        <w:ind w:left="360" w:firstLine="0"/>
        <w:textAlignment w:val="baseline"/>
        <w:rPr>
          <w:rFonts w:ascii="Arial" w:hAnsi="Arial" w:cs="Segoe UI"/>
          <w:sz w:val="22"/>
          <w:szCs w:val="22"/>
        </w:rPr>
      </w:pPr>
      <w:r w:rsidRPr="00F40C54">
        <w:rPr>
          <w:rStyle w:val="normaltextrun"/>
          <w:rFonts w:ascii="Arial" w:hAnsi="Arial" w:cs="Segoe UI"/>
        </w:rPr>
        <w:t>Self-screenings – We are relying on each staff member to screen themselves for any symptoms of illness, such as fever, sore throat, cough, congestion and diarrhea. We ask that you not come to work if you are ill or experiencing any of these symptoms. </w:t>
      </w:r>
      <w:r w:rsidRPr="00F40C54">
        <w:rPr>
          <w:rStyle w:val="eop"/>
          <w:rFonts w:ascii="Arial" w:hAnsi="Arial" w:cs="Segoe UI"/>
        </w:rPr>
        <w:t> </w:t>
      </w:r>
    </w:p>
    <w:p w14:paraId="7AD8CA8A" w14:textId="77777777" w:rsidR="00E23582" w:rsidRPr="00F40C54" w:rsidRDefault="00E23582" w:rsidP="00E23582">
      <w:pPr>
        <w:pStyle w:val="paragraph"/>
        <w:numPr>
          <w:ilvl w:val="0"/>
          <w:numId w:val="22"/>
        </w:numPr>
        <w:spacing w:before="0" w:beforeAutospacing="0" w:after="0" w:afterAutospacing="0"/>
        <w:ind w:left="360" w:firstLine="0"/>
        <w:textAlignment w:val="baseline"/>
        <w:rPr>
          <w:rFonts w:ascii="Arial" w:hAnsi="Arial" w:cs="Segoe UI"/>
          <w:sz w:val="22"/>
          <w:szCs w:val="22"/>
        </w:rPr>
      </w:pPr>
      <w:r w:rsidRPr="00F40C54">
        <w:rPr>
          <w:rStyle w:val="normaltextrun"/>
          <w:rFonts w:ascii="Arial" w:hAnsi="Arial" w:cs="Segoe UI"/>
        </w:rPr>
        <w:t>Temperature checks and health assessments – Upon arrival each day, we’ll be taking the temperatures of all staff members and children to check for a fever. We’ll also conduct a short verbal health assessment to check for any symptoms of illness.</w:t>
      </w:r>
      <w:r w:rsidRPr="00F40C54">
        <w:rPr>
          <w:rStyle w:val="eop"/>
          <w:rFonts w:ascii="Arial" w:hAnsi="Arial" w:cs="Segoe UI"/>
        </w:rPr>
        <w:t> </w:t>
      </w:r>
    </w:p>
    <w:p w14:paraId="69DF14D4" w14:textId="77777777" w:rsidR="00E23582" w:rsidRPr="00F40C54" w:rsidRDefault="00E23582" w:rsidP="00E23582">
      <w:pPr>
        <w:pStyle w:val="paragraph"/>
        <w:numPr>
          <w:ilvl w:val="0"/>
          <w:numId w:val="22"/>
        </w:numPr>
        <w:spacing w:before="0" w:beforeAutospacing="0" w:after="0" w:afterAutospacing="0"/>
        <w:ind w:left="360" w:firstLine="0"/>
        <w:textAlignment w:val="baseline"/>
        <w:rPr>
          <w:rFonts w:ascii="Arial" w:hAnsi="Arial" w:cs="Segoe UI"/>
          <w:sz w:val="22"/>
          <w:szCs w:val="22"/>
        </w:rPr>
      </w:pPr>
      <w:r w:rsidRPr="00F40C54">
        <w:rPr>
          <w:rStyle w:val="normaltextrun"/>
          <w:rFonts w:ascii="Arial" w:hAnsi="Arial" w:cs="Segoe UI"/>
        </w:rPr>
        <w:t>Fever-free policy – If anyone has a temperature over 100.4 degrees, they are required to stay home until they are fever free for at least 72 hours (3 days) without being given fever-reducing medications AND have had improvement in their symptoms AND at least 10 days have passed since their symptoms first appeared. </w:t>
      </w:r>
      <w:r w:rsidRPr="00F40C54">
        <w:rPr>
          <w:rStyle w:val="eop"/>
          <w:rFonts w:ascii="Arial" w:hAnsi="Arial" w:cs="Segoe UI"/>
        </w:rPr>
        <w:t> </w:t>
      </w:r>
    </w:p>
    <w:p w14:paraId="2E2EFD3B" w14:textId="77777777" w:rsidR="00E23582" w:rsidRPr="00F40C54" w:rsidRDefault="00E23582" w:rsidP="00E23582">
      <w:pPr>
        <w:pStyle w:val="paragraph"/>
        <w:numPr>
          <w:ilvl w:val="0"/>
          <w:numId w:val="22"/>
        </w:numPr>
        <w:spacing w:before="0" w:beforeAutospacing="0" w:after="0" w:afterAutospacing="0"/>
        <w:ind w:left="360" w:firstLine="0"/>
        <w:textAlignment w:val="baseline"/>
        <w:rPr>
          <w:rFonts w:ascii="Arial" w:hAnsi="Arial" w:cs="Segoe UI"/>
          <w:sz w:val="22"/>
          <w:szCs w:val="22"/>
        </w:rPr>
      </w:pPr>
      <w:r w:rsidRPr="00F40C54">
        <w:rPr>
          <w:rStyle w:val="normaltextrun"/>
          <w:rFonts w:ascii="Arial" w:hAnsi="Arial" w:cs="Segoe UI"/>
        </w:rPr>
        <w:t>Personal protective equipment – All [</w:t>
      </w:r>
      <w:r w:rsidRPr="00F40C54">
        <w:rPr>
          <w:rStyle w:val="normaltextrun"/>
          <w:rFonts w:ascii="Arial" w:hAnsi="Arial" w:cs="Segoe UI"/>
          <w:shd w:val="clear" w:color="auto" w:fill="FFFF00"/>
        </w:rPr>
        <w:t>program name</w:t>
      </w:r>
      <w:r w:rsidRPr="00F40C54">
        <w:rPr>
          <w:rStyle w:val="normaltextrun"/>
          <w:rFonts w:ascii="Arial" w:hAnsi="Arial" w:cs="Segoe UI"/>
        </w:rPr>
        <w:t>] staff members will wear face coverings and we recommend children ages 2 years and above wear face coverings as well. [</w:t>
      </w:r>
      <w:r w:rsidRPr="00F40C54">
        <w:rPr>
          <w:rStyle w:val="normaltextrun"/>
          <w:rFonts w:ascii="Arial" w:hAnsi="Arial" w:cs="Segoe UI"/>
          <w:shd w:val="clear" w:color="auto" w:fill="FFFF00"/>
        </w:rPr>
        <w:t>insert whether you will provide them for staff and families, or if they should bring their own.]</w:t>
      </w:r>
      <w:r w:rsidRPr="00F40C54">
        <w:rPr>
          <w:rStyle w:val="eop"/>
          <w:rFonts w:ascii="Arial" w:hAnsi="Arial" w:cs="Segoe UI"/>
        </w:rPr>
        <w:t> </w:t>
      </w:r>
    </w:p>
    <w:p w14:paraId="5BB58FB5" w14:textId="77777777" w:rsidR="00E23582" w:rsidRPr="00F40C54" w:rsidRDefault="00E23582" w:rsidP="00E23582">
      <w:pPr>
        <w:pStyle w:val="paragraph"/>
        <w:numPr>
          <w:ilvl w:val="0"/>
          <w:numId w:val="23"/>
        </w:numPr>
        <w:spacing w:before="0" w:beforeAutospacing="0" w:after="0" w:afterAutospacing="0"/>
        <w:ind w:left="360" w:firstLine="0"/>
        <w:textAlignment w:val="baseline"/>
        <w:rPr>
          <w:rFonts w:ascii="Arial" w:hAnsi="Arial" w:cs="Segoe UI"/>
          <w:sz w:val="22"/>
          <w:szCs w:val="22"/>
        </w:rPr>
      </w:pPr>
      <w:r w:rsidRPr="00F40C54">
        <w:rPr>
          <w:rStyle w:val="normaltextrun"/>
          <w:rFonts w:ascii="Arial" w:hAnsi="Arial" w:cs="Segoe UI"/>
        </w:rPr>
        <w:t xml:space="preserve">Social distancing – We’ll practice social distancing with both staff and children. We ask that you keep a safe social distance from other staff members in common areas. We will keep children in smaller groups with the same children and teacher each day to help limit exposure. This group will stay together for meal times, outdoor play and other activities. We are </w:t>
      </w:r>
      <w:proofErr w:type="gramStart"/>
      <w:r w:rsidRPr="00F40C54">
        <w:rPr>
          <w:rStyle w:val="normaltextrun"/>
          <w:rFonts w:ascii="Arial" w:hAnsi="Arial" w:cs="Segoe UI"/>
        </w:rPr>
        <w:t>making adjustments</w:t>
      </w:r>
      <w:proofErr w:type="gramEnd"/>
      <w:r w:rsidRPr="00F40C54">
        <w:rPr>
          <w:rStyle w:val="normaltextrun"/>
          <w:rFonts w:ascii="Arial" w:hAnsi="Arial" w:cs="Segoe UI"/>
        </w:rPr>
        <w:t xml:space="preserve"> within the facility to keep </w:t>
      </w:r>
      <w:r w:rsidRPr="00F40C54">
        <w:rPr>
          <w:rStyle w:val="normaltextrun"/>
          <w:rFonts w:ascii="Arial" w:hAnsi="Arial" w:cs="Segoe UI"/>
        </w:rPr>
        <w:lastRenderedPageBreak/>
        <w:t>children six feet apart when they are seated for independent learning, napping and meal times.</w:t>
      </w:r>
      <w:r w:rsidRPr="00F40C54">
        <w:rPr>
          <w:rStyle w:val="eop"/>
          <w:rFonts w:ascii="Arial" w:hAnsi="Arial" w:cs="Segoe UI"/>
        </w:rPr>
        <w:t> </w:t>
      </w:r>
    </w:p>
    <w:p w14:paraId="5F56F356" w14:textId="77777777" w:rsidR="00E23582" w:rsidRPr="00F40C54" w:rsidRDefault="00E23582" w:rsidP="00E23582">
      <w:pPr>
        <w:pStyle w:val="paragraph"/>
        <w:numPr>
          <w:ilvl w:val="0"/>
          <w:numId w:val="23"/>
        </w:numPr>
        <w:spacing w:before="0" w:beforeAutospacing="0" w:after="0" w:afterAutospacing="0"/>
        <w:ind w:left="360" w:firstLine="0"/>
        <w:textAlignment w:val="baseline"/>
        <w:rPr>
          <w:rFonts w:ascii="Arial" w:hAnsi="Arial" w:cs="Segoe UI"/>
          <w:sz w:val="22"/>
          <w:szCs w:val="22"/>
        </w:rPr>
      </w:pPr>
      <w:r w:rsidRPr="00F40C54">
        <w:rPr>
          <w:rStyle w:val="normaltextrun"/>
          <w:rFonts w:ascii="Arial" w:hAnsi="Arial" w:cs="Segoe UI"/>
        </w:rPr>
        <w:t>Cleaning procedures – We are increasing our cleaning and disinfecting of the facility, doing a deep cleaning each evening and frequently wiping down and cleaning toys, common areas and surfaces. Toys that cannot be cleaned will no longer be used. We’ll ask for your help with this and go over more specific cleaning procedures in person.</w:t>
      </w:r>
      <w:r w:rsidRPr="00F40C54">
        <w:rPr>
          <w:rStyle w:val="eop"/>
          <w:rFonts w:ascii="Arial" w:hAnsi="Arial" w:cs="Segoe UI"/>
        </w:rPr>
        <w:t> </w:t>
      </w:r>
    </w:p>
    <w:p w14:paraId="25C20941" w14:textId="77777777" w:rsidR="00E23582" w:rsidRPr="00F40C54" w:rsidRDefault="00E23582" w:rsidP="00E23582">
      <w:pPr>
        <w:pStyle w:val="paragraph"/>
        <w:numPr>
          <w:ilvl w:val="0"/>
          <w:numId w:val="23"/>
        </w:numPr>
        <w:spacing w:before="0" w:beforeAutospacing="0" w:after="0" w:afterAutospacing="0"/>
        <w:ind w:left="360" w:firstLine="0"/>
        <w:textAlignment w:val="baseline"/>
        <w:rPr>
          <w:rFonts w:ascii="Arial" w:hAnsi="Arial" w:cs="Segoe UI"/>
          <w:sz w:val="22"/>
          <w:szCs w:val="22"/>
        </w:rPr>
      </w:pPr>
      <w:r w:rsidRPr="00F40C54">
        <w:rPr>
          <w:rStyle w:val="normaltextrun"/>
          <w:rFonts w:ascii="Arial" w:hAnsi="Arial" w:cs="Segoe UI"/>
        </w:rPr>
        <w:t>Personal hygiene – Please be mindful of handwashing and hand sanitizing and do them more frequently, especially before and after meals, before and after helping children with their masks, after helping children with the restroom or diapering and after handling any contaminated clothing or toys. We will have hand sanitizer readily accessible throughout the facility. </w:t>
      </w:r>
      <w:r w:rsidRPr="00F40C54">
        <w:rPr>
          <w:rStyle w:val="eop"/>
          <w:rFonts w:ascii="Arial" w:hAnsi="Arial" w:cs="Segoe UI"/>
        </w:rPr>
        <w:t> </w:t>
      </w:r>
    </w:p>
    <w:p w14:paraId="1FE9C261" w14:textId="77777777" w:rsidR="00E23582" w:rsidRPr="00F40C54" w:rsidRDefault="00E23582" w:rsidP="00E23582">
      <w:pPr>
        <w:pStyle w:val="paragraph"/>
        <w:numPr>
          <w:ilvl w:val="0"/>
          <w:numId w:val="23"/>
        </w:numPr>
        <w:spacing w:before="0" w:beforeAutospacing="0" w:after="0" w:afterAutospacing="0"/>
        <w:ind w:left="360" w:firstLine="0"/>
        <w:textAlignment w:val="baseline"/>
        <w:rPr>
          <w:rFonts w:ascii="Arial" w:hAnsi="Arial" w:cs="Segoe UI"/>
          <w:sz w:val="22"/>
          <w:szCs w:val="22"/>
        </w:rPr>
      </w:pPr>
      <w:r w:rsidRPr="00F40C54">
        <w:rPr>
          <w:rStyle w:val="normaltextrun"/>
          <w:rFonts w:ascii="Arial" w:hAnsi="Arial" w:cs="Segoe UI"/>
        </w:rPr>
        <w:t>Vulnerable staff members – We are working with staff members who are in a vulnerable or high-risk population to offer work that will minimize their exposure to others. </w:t>
      </w:r>
      <w:r w:rsidRPr="00F40C54">
        <w:rPr>
          <w:rStyle w:val="eop"/>
          <w:rFonts w:ascii="Arial" w:hAnsi="Arial" w:cs="Segoe UI"/>
        </w:rPr>
        <w:t> </w:t>
      </w:r>
    </w:p>
    <w:p w14:paraId="65D2CCD1" w14:textId="77777777" w:rsidR="00E23582" w:rsidRPr="00F40C54" w:rsidRDefault="00E23582" w:rsidP="00E23582">
      <w:pPr>
        <w:pStyle w:val="paragraph"/>
        <w:spacing w:before="0" w:beforeAutospacing="0" w:after="0" w:afterAutospacing="0"/>
        <w:textAlignment w:val="baseline"/>
        <w:rPr>
          <w:rFonts w:ascii="Arial" w:hAnsi="Arial" w:cs="Segoe UI"/>
          <w:sz w:val="18"/>
          <w:szCs w:val="18"/>
        </w:rPr>
      </w:pPr>
      <w:r w:rsidRPr="00F40C54">
        <w:rPr>
          <w:rStyle w:val="eop"/>
          <w:rFonts w:ascii="Arial" w:hAnsi="Arial" w:cs="Segoe UI"/>
        </w:rPr>
        <w:t> </w:t>
      </w:r>
    </w:p>
    <w:p w14:paraId="63085600" w14:textId="77777777" w:rsidR="00E23582" w:rsidRPr="00F40C54" w:rsidRDefault="00E23582" w:rsidP="00E23582">
      <w:pPr>
        <w:pStyle w:val="paragraph"/>
        <w:spacing w:before="0" w:beforeAutospacing="0" w:after="0" w:afterAutospacing="0"/>
        <w:textAlignment w:val="baseline"/>
        <w:rPr>
          <w:rFonts w:ascii="Arial" w:hAnsi="Arial" w:cs="Segoe UI"/>
          <w:sz w:val="18"/>
          <w:szCs w:val="18"/>
        </w:rPr>
      </w:pPr>
      <w:r w:rsidRPr="00F40C54">
        <w:rPr>
          <w:rStyle w:val="eop"/>
          <w:rFonts w:ascii="Arial" w:hAnsi="Arial" w:cs="Segoe UI"/>
        </w:rPr>
        <w:t> </w:t>
      </w:r>
    </w:p>
    <w:p w14:paraId="51D8234D" w14:textId="77777777" w:rsidR="00E23582" w:rsidRPr="00F40C54" w:rsidRDefault="00E23582" w:rsidP="00E23582">
      <w:pPr>
        <w:pStyle w:val="paragraph"/>
        <w:spacing w:before="0" w:beforeAutospacing="0" w:after="0" w:afterAutospacing="0"/>
        <w:textAlignment w:val="baseline"/>
        <w:rPr>
          <w:rFonts w:ascii="Arial" w:hAnsi="Arial" w:cs="Segoe UI"/>
          <w:sz w:val="18"/>
          <w:szCs w:val="18"/>
        </w:rPr>
      </w:pPr>
      <w:r w:rsidRPr="00F40C54">
        <w:rPr>
          <w:rStyle w:val="normaltextrun"/>
          <w:rFonts w:ascii="Arial" w:hAnsi="Arial" w:cs="Segoe UI"/>
        </w:rPr>
        <w:t>If you have any questions or concerns, please reach out to me at any time. </w:t>
      </w:r>
      <w:r w:rsidRPr="00F40C54">
        <w:rPr>
          <w:rStyle w:val="eop"/>
          <w:rFonts w:ascii="Arial" w:hAnsi="Arial" w:cs="Segoe UI"/>
        </w:rPr>
        <w:t> </w:t>
      </w:r>
    </w:p>
    <w:p w14:paraId="6BCF30FD" w14:textId="77777777" w:rsidR="00E23582" w:rsidRPr="00F40C54" w:rsidRDefault="00E23582" w:rsidP="00E23582">
      <w:pPr>
        <w:pStyle w:val="paragraph"/>
        <w:spacing w:before="0" w:beforeAutospacing="0" w:after="0" w:afterAutospacing="0"/>
        <w:textAlignment w:val="baseline"/>
        <w:rPr>
          <w:rFonts w:ascii="Arial" w:hAnsi="Arial" w:cs="Segoe UI"/>
          <w:sz w:val="18"/>
          <w:szCs w:val="18"/>
        </w:rPr>
      </w:pPr>
      <w:r w:rsidRPr="00F40C54">
        <w:rPr>
          <w:rStyle w:val="eop"/>
          <w:rFonts w:ascii="Arial" w:hAnsi="Arial" w:cs="Segoe UI"/>
        </w:rPr>
        <w:t> </w:t>
      </w:r>
    </w:p>
    <w:p w14:paraId="069748F5" w14:textId="77777777" w:rsidR="00E23582" w:rsidRPr="00F40C54" w:rsidRDefault="00E23582" w:rsidP="00E23582">
      <w:pPr>
        <w:pStyle w:val="paragraph"/>
        <w:spacing w:before="0" w:beforeAutospacing="0" w:after="0" w:afterAutospacing="0"/>
        <w:textAlignment w:val="baseline"/>
        <w:rPr>
          <w:rFonts w:ascii="Arial" w:hAnsi="Arial" w:cs="Segoe UI"/>
          <w:sz w:val="18"/>
          <w:szCs w:val="18"/>
        </w:rPr>
      </w:pPr>
      <w:r w:rsidRPr="00F40C54">
        <w:rPr>
          <w:rStyle w:val="normaltextrun"/>
          <w:rFonts w:ascii="Arial" w:hAnsi="Arial" w:cs="Segoe UI"/>
        </w:rPr>
        <w:t>Sincerely,</w:t>
      </w:r>
      <w:r w:rsidRPr="00F40C54">
        <w:rPr>
          <w:rStyle w:val="eop"/>
          <w:rFonts w:ascii="Arial" w:hAnsi="Arial" w:cs="Segoe UI"/>
        </w:rPr>
        <w:t> </w:t>
      </w:r>
    </w:p>
    <w:p w14:paraId="74D699F8" w14:textId="77777777" w:rsidR="00E23582" w:rsidRPr="00F40C54" w:rsidRDefault="00E23582" w:rsidP="00E23582">
      <w:pPr>
        <w:pStyle w:val="paragraph"/>
        <w:spacing w:before="0" w:beforeAutospacing="0" w:after="0" w:afterAutospacing="0"/>
        <w:textAlignment w:val="baseline"/>
        <w:rPr>
          <w:rFonts w:ascii="Arial" w:hAnsi="Arial" w:cs="Segoe UI"/>
          <w:sz w:val="18"/>
          <w:szCs w:val="18"/>
        </w:rPr>
      </w:pPr>
      <w:r w:rsidRPr="00F40C54">
        <w:rPr>
          <w:rStyle w:val="normaltextrun"/>
          <w:rFonts w:ascii="Arial" w:hAnsi="Arial" w:cs="Segoe UI"/>
        </w:rPr>
        <w:t>[Provider director name]</w:t>
      </w:r>
      <w:r w:rsidRPr="00F40C54">
        <w:rPr>
          <w:rStyle w:val="eop"/>
          <w:rFonts w:ascii="Arial" w:hAnsi="Arial" w:cs="Segoe UI"/>
        </w:rPr>
        <w:t> </w:t>
      </w:r>
    </w:p>
    <w:p w14:paraId="67DDBD6C" w14:textId="77777777" w:rsidR="00E23582" w:rsidRDefault="00E23582" w:rsidP="00E23582">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14:paraId="154F2C79" w14:textId="77777777" w:rsidR="00E23582" w:rsidRDefault="00E23582" w:rsidP="00830FA4">
      <w:pPr>
        <w:spacing w:after="0" w:line="240" w:lineRule="auto"/>
        <w:rPr>
          <w:rFonts w:ascii="Arial" w:hAnsi="Arial" w:cs="Arial"/>
          <w:color w:val="3B3838" w:themeColor="background2" w:themeShade="40"/>
        </w:rPr>
      </w:pPr>
    </w:p>
    <w:sectPr w:rsidR="00E2358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B9392" w14:textId="77777777" w:rsidR="00742359" w:rsidRDefault="00742359" w:rsidP="00830FA4">
      <w:pPr>
        <w:spacing w:after="0" w:line="240" w:lineRule="auto"/>
      </w:pPr>
      <w:r>
        <w:separator/>
      </w:r>
    </w:p>
  </w:endnote>
  <w:endnote w:type="continuationSeparator" w:id="0">
    <w:p w14:paraId="5519125E" w14:textId="77777777" w:rsidR="00742359" w:rsidRDefault="00742359" w:rsidP="00830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04E20" w14:textId="77777777" w:rsidR="008808D7" w:rsidRDefault="00880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E9BCC" w14:textId="77777777" w:rsidR="008808D7" w:rsidRDefault="008808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77274" w14:textId="77777777" w:rsidR="008808D7" w:rsidRDefault="00880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9861D" w14:textId="77777777" w:rsidR="00742359" w:rsidRDefault="00742359" w:rsidP="00830FA4">
      <w:pPr>
        <w:spacing w:after="0" w:line="240" w:lineRule="auto"/>
      </w:pPr>
      <w:r>
        <w:separator/>
      </w:r>
    </w:p>
  </w:footnote>
  <w:footnote w:type="continuationSeparator" w:id="0">
    <w:p w14:paraId="3CDAF37B" w14:textId="77777777" w:rsidR="00742359" w:rsidRDefault="00742359" w:rsidP="00830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0FCD7" w14:textId="77777777" w:rsidR="008808D7" w:rsidRDefault="00880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09931" w14:textId="71115F7E" w:rsidR="00830FA4" w:rsidRDefault="008808D7">
    <w:pPr>
      <w:pStyle w:val="Header"/>
    </w:pPr>
    <w:r>
      <w:rPr>
        <w:noProof/>
      </w:rPr>
      <w:drawing>
        <wp:inline distT="0" distB="0" distL="0" distR="0" wp14:anchorId="14BD4527" wp14:editId="3C12AB55">
          <wp:extent cx="1587500" cy="73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SA - OECOSL logo.png"/>
                  <pic:cNvPicPr/>
                </pic:nvPicPr>
                <pic:blipFill>
                  <a:blip r:embed="rId1">
                    <a:extLst>
                      <a:ext uri="{28A0092B-C50C-407E-A947-70E740481C1C}">
                        <a14:useLocalDpi xmlns:a14="http://schemas.microsoft.com/office/drawing/2010/main" val="0"/>
                      </a:ext>
                    </a:extLst>
                  </a:blip>
                  <a:stretch>
                    <a:fillRect/>
                  </a:stretch>
                </pic:blipFill>
                <pic:spPr>
                  <a:xfrm>
                    <a:off x="0" y="0"/>
                    <a:ext cx="1587500" cy="736600"/>
                  </a:xfrm>
                  <a:prstGeom prst="rect">
                    <a:avLst/>
                  </a:prstGeom>
                </pic:spPr>
              </pic:pic>
            </a:graphicData>
          </a:graphic>
        </wp:inline>
      </w:drawing>
    </w:r>
    <w:r>
      <w:rPr>
        <w:noProof/>
      </w:rPr>
      <w:drawing>
        <wp:inline distT="0" distB="0" distL="0" distR="0" wp14:anchorId="42896281" wp14:editId="2B94C0E9">
          <wp:extent cx="1347018" cy="65601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IN transparent logo.png"/>
                  <pic:cNvPicPr/>
                </pic:nvPicPr>
                <pic:blipFill>
                  <a:blip r:embed="rId2">
                    <a:extLst>
                      <a:ext uri="{28A0092B-C50C-407E-A947-70E740481C1C}">
                        <a14:useLocalDpi xmlns:a14="http://schemas.microsoft.com/office/drawing/2010/main" val="0"/>
                      </a:ext>
                    </a:extLst>
                  </a:blip>
                  <a:stretch>
                    <a:fillRect/>
                  </a:stretch>
                </pic:blipFill>
                <pic:spPr>
                  <a:xfrm>
                    <a:off x="0" y="0"/>
                    <a:ext cx="1417087" cy="690140"/>
                  </a:xfrm>
                  <a:prstGeom prst="rect">
                    <a:avLst/>
                  </a:prstGeom>
                </pic:spPr>
              </pic:pic>
            </a:graphicData>
          </a:graphic>
        </wp:inline>
      </w:drawing>
    </w:r>
    <w:bookmarkStart w:id="0" w:name="_GoBack"/>
    <w:bookmarkEnd w:id="0"/>
  </w:p>
  <w:p w14:paraId="6AA1E0CA" w14:textId="77777777" w:rsidR="00830FA4" w:rsidRDefault="00830FA4" w:rsidP="00830FA4">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95184" w14:textId="77777777" w:rsidR="008808D7" w:rsidRDefault="00880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20A"/>
    <w:multiLevelType w:val="hybridMultilevel"/>
    <w:tmpl w:val="BD420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31792F"/>
    <w:multiLevelType w:val="hybridMultilevel"/>
    <w:tmpl w:val="B9BE5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429BD"/>
    <w:multiLevelType w:val="multilevel"/>
    <w:tmpl w:val="DFF8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0D14F3"/>
    <w:multiLevelType w:val="hybridMultilevel"/>
    <w:tmpl w:val="A3BA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9524A"/>
    <w:multiLevelType w:val="hybridMultilevel"/>
    <w:tmpl w:val="30DC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674F2"/>
    <w:multiLevelType w:val="hybridMultilevel"/>
    <w:tmpl w:val="6E84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02093"/>
    <w:multiLevelType w:val="multilevel"/>
    <w:tmpl w:val="DDFC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8E5646"/>
    <w:multiLevelType w:val="hybridMultilevel"/>
    <w:tmpl w:val="1EDC3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D616EF"/>
    <w:multiLevelType w:val="hybridMultilevel"/>
    <w:tmpl w:val="FBB01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E52F5"/>
    <w:multiLevelType w:val="hybridMultilevel"/>
    <w:tmpl w:val="6C4AA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03F9B"/>
    <w:multiLevelType w:val="hybridMultilevel"/>
    <w:tmpl w:val="A9AA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624F4"/>
    <w:multiLevelType w:val="hybridMultilevel"/>
    <w:tmpl w:val="071AF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AC6C84"/>
    <w:multiLevelType w:val="hybridMultilevel"/>
    <w:tmpl w:val="939C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4E6D40"/>
    <w:multiLevelType w:val="hybridMultilevel"/>
    <w:tmpl w:val="02C0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4748D1"/>
    <w:multiLevelType w:val="hybridMultilevel"/>
    <w:tmpl w:val="65E69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E543C2"/>
    <w:multiLevelType w:val="hybridMultilevel"/>
    <w:tmpl w:val="54F8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6E345E"/>
    <w:multiLevelType w:val="hybridMultilevel"/>
    <w:tmpl w:val="57BA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5D0405"/>
    <w:multiLevelType w:val="hybridMultilevel"/>
    <w:tmpl w:val="A3E2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120094"/>
    <w:multiLevelType w:val="hybridMultilevel"/>
    <w:tmpl w:val="A860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ED6EC7"/>
    <w:multiLevelType w:val="hybridMultilevel"/>
    <w:tmpl w:val="31F4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854231"/>
    <w:multiLevelType w:val="hybridMultilevel"/>
    <w:tmpl w:val="399A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2D21EA"/>
    <w:multiLevelType w:val="hybridMultilevel"/>
    <w:tmpl w:val="7C92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1254"/>
    <w:multiLevelType w:val="hybridMultilevel"/>
    <w:tmpl w:val="C714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2"/>
  </w:num>
  <w:num w:numId="4">
    <w:abstractNumId w:val="11"/>
  </w:num>
  <w:num w:numId="5">
    <w:abstractNumId w:val="5"/>
  </w:num>
  <w:num w:numId="6">
    <w:abstractNumId w:val="16"/>
  </w:num>
  <w:num w:numId="7">
    <w:abstractNumId w:val="13"/>
  </w:num>
  <w:num w:numId="8">
    <w:abstractNumId w:val="21"/>
  </w:num>
  <w:num w:numId="9">
    <w:abstractNumId w:val="8"/>
  </w:num>
  <w:num w:numId="10">
    <w:abstractNumId w:val="9"/>
  </w:num>
  <w:num w:numId="11">
    <w:abstractNumId w:val="17"/>
  </w:num>
  <w:num w:numId="12">
    <w:abstractNumId w:val="7"/>
  </w:num>
  <w:num w:numId="13">
    <w:abstractNumId w:val="3"/>
  </w:num>
  <w:num w:numId="14">
    <w:abstractNumId w:val="4"/>
  </w:num>
  <w:num w:numId="15">
    <w:abstractNumId w:val="14"/>
  </w:num>
  <w:num w:numId="16">
    <w:abstractNumId w:val="19"/>
  </w:num>
  <w:num w:numId="17">
    <w:abstractNumId w:val="1"/>
  </w:num>
  <w:num w:numId="18">
    <w:abstractNumId w:val="10"/>
  </w:num>
  <w:num w:numId="19">
    <w:abstractNumId w:val="20"/>
  </w:num>
  <w:num w:numId="20">
    <w:abstractNumId w:val="12"/>
  </w:num>
  <w:num w:numId="21">
    <w:abstractNumId w:val="0"/>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FA4"/>
    <w:rsid w:val="00033BA1"/>
    <w:rsid w:val="00054F49"/>
    <w:rsid w:val="000554DC"/>
    <w:rsid w:val="00091185"/>
    <w:rsid w:val="000C635E"/>
    <w:rsid w:val="00141F4C"/>
    <w:rsid w:val="00192655"/>
    <w:rsid w:val="001D2E8F"/>
    <w:rsid w:val="00210A25"/>
    <w:rsid w:val="00254AB7"/>
    <w:rsid w:val="0025529B"/>
    <w:rsid w:val="0026519F"/>
    <w:rsid w:val="002819EE"/>
    <w:rsid w:val="002913BD"/>
    <w:rsid w:val="002A1704"/>
    <w:rsid w:val="003110E7"/>
    <w:rsid w:val="003B6E9C"/>
    <w:rsid w:val="003B7C00"/>
    <w:rsid w:val="004529A1"/>
    <w:rsid w:val="004656D0"/>
    <w:rsid w:val="00474741"/>
    <w:rsid w:val="00483E89"/>
    <w:rsid w:val="004A2F92"/>
    <w:rsid w:val="00546F6E"/>
    <w:rsid w:val="005538BB"/>
    <w:rsid w:val="00582F7A"/>
    <w:rsid w:val="00592E1E"/>
    <w:rsid w:val="005933B1"/>
    <w:rsid w:val="00597DD2"/>
    <w:rsid w:val="005A0F60"/>
    <w:rsid w:val="005C7583"/>
    <w:rsid w:val="00640A9E"/>
    <w:rsid w:val="006E57CF"/>
    <w:rsid w:val="0073171F"/>
    <w:rsid w:val="00742359"/>
    <w:rsid w:val="0075134E"/>
    <w:rsid w:val="00757E37"/>
    <w:rsid w:val="00821309"/>
    <w:rsid w:val="008261A5"/>
    <w:rsid w:val="00830FA4"/>
    <w:rsid w:val="00835335"/>
    <w:rsid w:val="008359F3"/>
    <w:rsid w:val="00857239"/>
    <w:rsid w:val="00871C67"/>
    <w:rsid w:val="008808D7"/>
    <w:rsid w:val="008B7369"/>
    <w:rsid w:val="008F744A"/>
    <w:rsid w:val="009110B0"/>
    <w:rsid w:val="00912BA8"/>
    <w:rsid w:val="009203C9"/>
    <w:rsid w:val="00924F61"/>
    <w:rsid w:val="009422F2"/>
    <w:rsid w:val="0098299F"/>
    <w:rsid w:val="009955EE"/>
    <w:rsid w:val="009C06E9"/>
    <w:rsid w:val="009C2865"/>
    <w:rsid w:val="009D5CE8"/>
    <w:rsid w:val="00A06417"/>
    <w:rsid w:val="00A17FCF"/>
    <w:rsid w:val="00A30C11"/>
    <w:rsid w:val="00A77CEF"/>
    <w:rsid w:val="00B152F6"/>
    <w:rsid w:val="00B52916"/>
    <w:rsid w:val="00C176A9"/>
    <w:rsid w:val="00C52F65"/>
    <w:rsid w:val="00C64656"/>
    <w:rsid w:val="00C76384"/>
    <w:rsid w:val="00CA3E30"/>
    <w:rsid w:val="00CB4916"/>
    <w:rsid w:val="00CF5F1D"/>
    <w:rsid w:val="00D907FF"/>
    <w:rsid w:val="00DC6532"/>
    <w:rsid w:val="00E23582"/>
    <w:rsid w:val="00E7413A"/>
    <w:rsid w:val="00EB4CEA"/>
    <w:rsid w:val="00F40C54"/>
    <w:rsid w:val="00F442F7"/>
    <w:rsid w:val="00FF6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407D0D"/>
  <w15:chartTrackingRefBased/>
  <w15:docId w15:val="{7F2AF5AA-D93C-4B91-8808-B0B99AAF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FA4"/>
  </w:style>
  <w:style w:type="paragraph" w:styleId="Footer">
    <w:name w:val="footer"/>
    <w:basedOn w:val="Normal"/>
    <w:link w:val="FooterChar"/>
    <w:uiPriority w:val="99"/>
    <w:unhideWhenUsed/>
    <w:rsid w:val="00830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FA4"/>
  </w:style>
  <w:style w:type="paragraph" w:styleId="ListParagraph">
    <w:name w:val="List Paragraph"/>
    <w:basedOn w:val="Normal"/>
    <w:uiPriority w:val="34"/>
    <w:qFormat/>
    <w:rsid w:val="000C635E"/>
    <w:pPr>
      <w:ind w:left="720"/>
      <w:contextualSpacing/>
    </w:pPr>
  </w:style>
  <w:style w:type="table" w:styleId="TableGrid">
    <w:name w:val="Table Grid"/>
    <w:basedOn w:val="TableNormal"/>
    <w:uiPriority w:val="39"/>
    <w:rsid w:val="00C5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57CF"/>
    <w:rPr>
      <w:sz w:val="16"/>
      <w:szCs w:val="16"/>
    </w:rPr>
  </w:style>
  <w:style w:type="paragraph" w:styleId="CommentText">
    <w:name w:val="annotation text"/>
    <w:basedOn w:val="Normal"/>
    <w:link w:val="CommentTextChar"/>
    <w:uiPriority w:val="99"/>
    <w:semiHidden/>
    <w:unhideWhenUsed/>
    <w:rsid w:val="006E57CF"/>
    <w:pPr>
      <w:spacing w:line="240" w:lineRule="auto"/>
    </w:pPr>
    <w:rPr>
      <w:sz w:val="20"/>
      <w:szCs w:val="20"/>
    </w:rPr>
  </w:style>
  <w:style w:type="character" w:customStyle="1" w:styleId="CommentTextChar">
    <w:name w:val="Comment Text Char"/>
    <w:basedOn w:val="DefaultParagraphFont"/>
    <w:link w:val="CommentText"/>
    <w:uiPriority w:val="99"/>
    <w:semiHidden/>
    <w:rsid w:val="006E57CF"/>
    <w:rPr>
      <w:sz w:val="20"/>
      <w:szCs w:val="20"/>
    </w:rPr>
  </w:style>
  <w:style w:type="paragraph" w:styleId="CommentSubject">
    <w:name w:val="annotation subject"/>
    <w:basedOn w:val="CommentText"/>
    <w:next w:val="CommentText"/>
    <w:link w:val="CommentSubjectChar"/>
    <w:uiPriority w:val="99"/>
    <w:semiHidden/>
    <w:unhideWhenUsed/>
    <w:rsid w:val="006E57CF"/>
    <w:rPr>
      <w:b/>
      <w:bCs/>
    </w:rPr>
  </w:style>
  <w:style w:type="character" w:customStyle="1" w:styleId="CommentSubjectChar">
    <w:name w:val="Comment Subject Char"/>
    <w:basedOn w:val="CommentTextChar"/>
    <w:link w:val="CommentSubject"/>
    <w:uiPriority w:val="99"/>
    <w:semiHidden/>
    <w:rsid w:val="006E57CF"/>
    <w:rPr>
      <w:b/>
      <w:bCs/>
      <w:sz w:val="20"/>
      <w:szCs w:val="20"/>
    </w:rPr>
  </w:style>
  <w:style w:type="paragraph" w:styleId="BalloonText">
    <w:name w:val="Balloon Text"/>
    <w:basedOn w:val="Normal"/>
    <w:link w:val="BalloonTextChar"/>
    <w:uiPriority w:val="99"/>
    <w:semiHidden/>
    <w:unhideWhenUsed/>
    <w:rsid w:val="006E5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7CF"/>
    <w:rPr>
      <w:rFonts w:ascii="Segoe UI" w:hAnsi="Segoe UI" w:cs="Segoe UI"/>
      <w:sz w:val="18"/>
      <w:szCs w:val="18"/>
    </w:rPr>
  </w:style>
  <w:style w:type="character" w:styleId="Hyperlink">
    <w:name w:val="Hyperlink"/>
    <w:basedOn w:val="DefaultParagraphFont"/>
    <w:uiPriority w:val="99"/>
    <w:unhideWhenUsed/>
    <w:rsid w:val="00192655"/>
    <w:rPr>
      <w:color w:val="0563C1" w:themeColor="hyperlink"/>
      <w:u w:val="single"/>
    </w:rPr>
  </w:style>
  <w:style w:type="paragraph" w:customStyle="1" w:styleId="paragraph">
    <w:name w:val="paragraph"/>
    <w:basedOn w:val="Normal"/>
    <w:rsid w:val="00E235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23582"/>
  </w:style>
  <w:style w:type="character" w:customStyle="1" w:styleId="eop">
    <w:name w:val="eop"/>
    <w:basedOn w:val="DefaultParagraphFont"/>
    <w:rsid w:val="00E23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10241">
      <w:bodyDiv w:val="1"/>
      <w:marLeft w:val="0"/>
      <w:marRight w:val="0"/>
      <w:marTop w:val="0"/>
      <w:marBottom w:val="0"/>
      <w:divBdr>
        <w:top w:val="none" w:sz="0" w:space="0" w:color="auto"/>
        <w:left w:val="none" w:sz="0" w:space="0" w:color="auto"/>
        <w:bottom w:val="none" w:sz="0" w:space="0" w:color="auto"/>
        <w:right w:val="none" w:sz="0" w:space="0" w:color="auto"/>
      </w:divBdr>
      <w:divsChild>
        <w:div w:id="820001176">
          <w:marLeft w:val="0"/>
          <w:marRight w:val="0"/>
          <w:marTop w:val="0"/>
          <w:marBottom w:val="0"/>
          <w:divBdr>
            <w:top w:val="none" w:sz="0" w:space="0" w:color="auto"/>
            <w:left w:val="none" w:sz="0" w:space="0" w:color="auto"/>
            <w:bottom w:val="none" w:sz="0" w:space="0" w:color="auto"/>
            <w:right w:val="none" w:sz="0" w:space="0" w:color="auto"/>
          </w:divBdr>
        </w:div>
        <w:div w:id="232089332">
          <w:marLeft w:val="0"/>
          <w:marRight w:val="0"/>
          <w:marTop w:val="0"/>
          <w:marBottom w:val="0"/>
          <w:divBdr>
            <w:top w:val="none" w:sz="0" w:space="0" w:color="auto"/>
            <w:left w:val="none" w:sz="0" w:space="0" w:color="auto"/>
            <w:bottom w:val="none" w:sz="0" w:space="0" w:color="auto"/>
            <w:right w:val="none" w:sz="0" w:space="0" w:color="auto"/>
          </w:divBdr>
        </w:div>
        <w:div w:id="1266691238">
          <w:marLeft w:val="0"/>
          <w:marRight w:val="0"/>
          <w:marTop w:val="0"/>
          <w:marBottom w:val="0"/>
          <w:divBdr>
            <w:top w:val="none" w:sz="0" w:space="0" w:color="auto"/>
            <w:left w:val="none" w:sz="0" w:space="0" w:color="auto"/>
            <w:bottom w:val="none" w:sz="0" w:space="0" w:color="auto"/>
            <w:right w:val="none" w:sz="0" w:space="0" w:color="auto"/>
          </w:divBdr>
        </w:div>
        <w:div w:id="1713573063">
          <w:marLeft w:val="0"/>
          <w:marRight w:val="0"/>
          <w:marTop w:val="0"/>
          <w:marBottom w:val="0"/>
          <w:divBdr>
            <w:top w:val="none" w:sz="0" w:space="0" w:color="auto"/>
            <w:left w:val="none" w:sz="0" w:space="0" w:color="auto"/>
            <w:bottom w:val="none" w:sz="0" w:space="0" w:color="auto"/>
            <w:right w:val="none" w:sz="0" w:space="0" w:color="auto"/>
          </w:divBdr>
        </w:div>
        <w:div w:id="754254141">
          <w:marLeft w:val="0"/>
          <w:marRight w:val="0"/>
          <w:marTop w:val="0"/>
          <w:marBottom w:val="0"/>
          <w:divBdr>
            <w:top w:val="none" w:sz="0" w:space="0" w:color="auto"/>
            <w:left w:val="none" w:sz="0" w:space="0" w:color="auto"/>
            <w:bottom w:val="none" w:sz="0" w:space="0" w:color="auto"/>
            <w:right w:val="none" w:sz="0" w:space="0" w:color="auto"/>
          </w:divBdr>
        </w:div>
        <w:div w:id="468789874">
          <w:marLeft w:val="0"/>
          <w:marRight w:val="0"/>
          <w:marTop w:val="0"/>
          <w:marBottom w:val="0"/>
          <w:divBdr>
            <w:top w:val="none" w:sz="0" w:space="0" w:color="auto"/>
            <w:left w:val="none" w:sz="0" w:space="0" w:color="auto"/>
            <w:bottom w:val="none" w:sz="0" w:space="0" w:color="auto"/>
            <w:right w:val="none" w:sz="0" w:space="0" w:color="auto"/>
          </w:divBdr>
        </w:div>
        <w:div w:id="1768454599">
          <w:marLeft w:val="0"/>
          <w:marRight w:val="0"/>
          <w:marTop w:val="0"/>
          <w:marBottom w:val="0"/>
          <w:divBdr>
            <w:top w:val="none" w:sz="0" w:space="0" w:color="auto"/>
            <w:left w:val="none" w:sz="0" w:space="0" w:color="auto"/>
            <w:bottom w:val="none" w:sz="0" w:space="0" w:color="auto"/>
            <w:right w:val="none" w:sz="0" w:space="0" w:color="auto"/>
          </w:divBdr>
        </w:div>
        <w:div w:id="1821264155">
          <w:marLeft w:val="0"/>
          <w:marRight w:val="0"/>
          <w:marTop w:val="0"/>
          <w:marBottom w:val="0"/>
          <w:divBdr>
            <w:top w:val="none" w:sz="0" w:space="0" w:color="auto"/>
            <w:left w:val="none" w:sz="0" w:space="0" w:color="auto"/>
            <w:bottom w:val="none" w:sz="0" w:space="0" w:color="auto"/>
            <w:right w:val="none" w:sz="0" w:space="0" w:color="auto"/>
          </w:divBdr>
        </w:div>
        <w:div w:id="945230083">
          <w:marLeft w:val="0"/>
          <w:marRight w:val="0"/>
          <w:marTop w:val="0"/>
          <w:marBottom w:val="0"/>
          <w:divBdr>
            <w:top w:val="none" w:sz="0" w:space="0" w:color="auto"/>
            <w:left w:val="none" w:sz="0" w:space="0" w:color="auto"/>
            <w:bottom w:val="none" w:sz="0" w:space="0" w:color="auto"/>
            <w:right w:val="none" w:sz="0" w:space="0" w:color="auto"/>
          </w:divBdr>
        </w:div>
        <w:div w:id="440105432">
          <w:marLeft w:val="0"/>
          <w:marRight w:val="0"/>
          <w:marTop w:val="0"/>
          <w:marBottom w:val="0"/>
          <w:divBdr>
            <w:top w:val="none" w:sz="0" w:space="0" w:color="auto"/>
            <w:left w:val="none" w:sz="0" w:space="0" w:color="auto"/>
            <w:bottom w:val="none" w:sz="0" w:space="0" w:color="auto"/>
            <w:right w:val="none" w:sz="0" w:space="0" w:color="auto"/>
          </w:divBdr>
        </w:div>
        <w:div w:id="1131678501">
          <w:marLeft w:val="0"/>
          <w:marRight w:val="0"/>
          <w:marTop w:val="0"/>
          <w:marBottom w:val="0"/>
          <w:divBdr>
            <w:top w:val="none" w:sz="0" w:space="0" w:color="auto"/>
            <w:left w:val="none" w:sz="0" w:space="0" w:color="auto"/>
            <w:bottom w:val="none" w:sz="0" w:space="0" w:color="auto"/>
            <w:right w:val="none" w:sz="0" w:space="0" w:color="auto"/>
          </w:divBdr>
          <w:divsChild>
            <w:div w:id="1632664196">
              <w:marLeft w:val="0"/>
              <w:marRight w:val="0"/>
              <w:marTop w:val="0"/>
              <w:marBottom w:val="0"/>
              <w:divBdr>
                <w:top w:val="none" w:sz="0" w:space="0" w:color="auto"/>
                <w:left w:val="none" w:sz="0" w:space="0" w:color="auto"/>
                <w:bottom w:val="none" w:sz="0" w:space="0" w:color="auto"/>
                <w:right w:val="none" w:sz="0" w:space="0" w:color="auto"/>
              </w:divBdr>
            </w:div>
          </w:divsChild>
        </w:div>
        <w:div w:id="1932394591">
          <w:marLeft w:val="0"/>
          <w:marRight w:val="0"/>
          <w:marTop w:val="0"/>
          <w:marBottom w:val="0"/>
          <w:divBdr>
            <w:top w:val="none" w:sz="0" w:space="0" w:color="auto"/>
            <w:left w:val="none" w:sz="0" w:space="0" w:color="auto"/>
            <w:bottom w:val="none" w:sz="0" w:space="0" w:color="auto"/>
            <w:right w:val="none" w:sz="0" w:space="0" w:color="auto"/>
          </w:divBdr>
          <w:divsChild>
            <w:div w:id="138962271">
              <w:marLeft w:val="0"/>
              <w:marRight w:val="0"/>
              <w:marTop w:val="0"/>
              <w:marBottom w:val="0"/>
              <w:divBdr>
                <w:top w:val="none" w:sz="0" w:space="0" w:color="auto"/>
                <w:left w:val="none" w:sz="0" w:space="0" w:color="auto"/>
                <w:bottom w:val="none" w:sz="0" w:space="0" w:color="auto"/>
                <w:right w:val="none" w:sz="0" w:space="0" w:color="auto"/>
              </w:divBdr>
            </w:div>
            <w:div w:id="327514494">
              <w:marLeft w:val="0"/>
              <w:marRight w:val="0"/>
              <w:marTop w:val="0"/>
              <w:marBottom w:val="0"/>
              <w:divBdr>
                <w:top w:val="none" w:sz="0" w:space="0" w:color="auto"/>
                <w:left w:val="none" w:sz="0" w:space="0" w:color="auto"/>
                <w:bottom w:val="none" w:sz="0" w:space="0" w:color="auto"/>
                <w:right w:val="none" w:sz="0" w:space="0" w:color="auto"/>
              </w:divBdr>
            </w:div>
          </w:divsChild>
        </w:div>
        <w:div w:id="890457923">
          <w:marLeft w:val="0"/>
          <w:marRight w:val="0"/>
          <w:marTop w:val="0"/>
          <w:marBottom w:val="0"/>
          <w:divBdr>
            <w:top w:val="none" w:sz="0" w:space="0" w:color="auto"/>
            <w:left w:val="none" w:sz="0" w:space="0" w:color="auto"/>
            <w:bottom w:val="none" w:sz="0" w:space="0" w:color="auto"/>
            <w:right w:val="none" w:sz="0" w:space="0" w:color="auto"/>
          </w:divBdr>
        </w:div>
        <w:div w:id="1638531997">
          <w:marLeft w:val="0"/>
          <w:marRight w:val="0"/>
          <w:marTop w:val="0"/>
          <w:marBottom w:val="0"/>
          <w:divBdr>
            <w:top w:val="none" w:sz="0" w:space="0" w:color="auto"/>
            <w:left w:val="none" w:sz="0" w:space="0" w:color="auto"/>
            <w:bottom w:val="none" w:sz="0" w:space="0" w:color="auto"/>
            <w:right w:val="none" w:sz="0" w:space="0" w:color="auto"/>
          </w:divBdr>
        </w:div>
        <w:div w:id="706225318">
          <w:marLeft w:val="0"/>
          <w:marRight w:val="0"/>
          <w:marTop w:val="0"/>
          <w:marBottom w:val="0"/>
          <w:divBdr>
            <w:top w:val="none" w:sz="0" w:space="0" w:color="auto"/>
            <w:left w:val="none" w:sz="0" w:space="0" w:color="auto"/>
            <w:bottom w:val="none" w:sz="0" w:space="0" w:color="auto"/>
            <w:right w:val="none" w:sz="0" w:space="0" w:color="auto"/>
          </w:divBdr>
        </w:div>
        <w:div w:id="2002075392">
          <w:marLeft w:val="0"/>
          <w:marRight w:val="0"/>
          <w:marTop w:val="0"/>
          <w:marBottom w:val="0"/>
          <w:divBdr>
            <w:top w:val="none" w:sz="0" w:space="0" w:color="auto"/>
            <w:left w:val="none" w:sz="0" w:space="0" w:color="auto"/>
            <w:bottom w:val="none" w:sz="0" w:space="0" w:color="auto"/>
            <w:right w:val="none" w:sz="0" w:space="0" w:color="auto"/>
          </w:divBdr>
        </w:div>
        <w:div w:id="1954703812">
          <w:marLeft w:val="0"/>
          <w:marRight w:val="0"/>
          <w:marTop w:val="0"/>
          <w:marBottom w:val="0"/>
          <w:divBdr>
            <w:top w:val="none" w:sz="0" w:space="0" w:color="auto"/>
            <w:left w:val="none" w:sz="0" w:space="0" w:color="auto"/>
            <w:bottom w:val="none" w:sz="0" w:space="0" w:color="auto"/>
            <w:right w:val="none" w:sz="0" w:space="0" w:color="auto"/>
          </w:divBdr>
        </w:div>
        <w:div w:id="577641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98A29-54EC-024F-AF97-3F64A59FD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enVista</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Krier</dc:creator>
  <cp:keywords/>
  <dc:description/>
  <cp:lastModifiedBy>Karrie Baxter</cp:lastModifiedBy>
  <cp:revision>19</cp:revision>
  <dcterms:created xsi:type="dcterms:W3CDTF">2020-06-01T15:39:00Z</dcterms:created>
  <dcterms:modified xsi:type="dcterms:W3CDTF">2020-06-17T15:34:00Z</dcterms:modified>
</cp:coreProperties>
</file>